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05" w:rsidRPr="005E1705" w:rsidRDefault="005E1705" w:rsidP="005E1705">
      <w:pPr>
        <w:shd w:val="clear" w:color="auto" w:fill="FFFFFF"/>
        <w:spacing w:line="240" w:lineRule="auto"/>
        <w:jc w:val="center"/>
        <w:rPr>
          <w:rFonts w:ascii="Roboto" w:eastAsia="Times New Roman" w:hAnsi="Roboto" w:cs="Arial"/>
          <w:color w:val="749BBF"/>
          <w:sz w:val="18"/>
          <w:szCs w:val="18"/>
        </w:rPr>
      </w:pPr>
      <w:r w:rsidRPr="005E1705">
        <w:rPr>
          <w:rFonts w:ascii="Roboto" w:eastAsia="Times New Roman" w:hAnsi="Roboto" w:cs="Arial"/>
          <w:b/>
          <w:bCs/>
          <w:color w:val="749BBF"/>
          <w:sz w:val="18"/>
        </w:rPr>
        <w:t>План работы с родителями учащихся школы</w:t>
      </w:r>
      <w:r w:rsidRPr="005E1705">
        <w:rPr>
          <w:rFonts w:ascii="Roboto" w:eastAsia="Times New Roman" w:hAnsi="Roboto" w:cs="Arial"/>
          <w:color w:val="749BBF"/>
          <w:sz w:val="18"/>
          <w:szCs w:val="18"/>
        </w:rPr>
        <w:br/>
      </w:r>
      <w:r w:rsidR="00D36869">
        <w:rPr>
          <w:rFonts w:ascii="Roboto" w:eastAsia="Times New Roman" w:hAnsi="Roboto" w:cs="Arial"/>
          <w:b/>
          <w:bCs/>
          <w:color w:val="749BBF"/>
          <w:sz w:val="18"/>
        </w:rPr>
        <w:t>на 20</w:t>
      </w:r>
      <w:r w:rsidR="00D36869">
        <w:rPr>
          <w:rFonts w:ascii="Roboto" w:eastAsia="Times New Roman" w:hAnsi="Roboto" w:cs="Arial"/>
          <w:b/>
          <w:bCs/>
          <w:color w:val="749BBF"/>
          <w:sz w:val="18"/>
          <w:lang w:val="en-US"/>
        </w:rPr>
        <w:t>20</w:t>
      </w:r>
      <w:r w:rsidR="00D36869">
        <w:rPr>
          <w:rFonts w:ascii="Roboto" w:eastAsia="Times New Roman" w:hAnsi="Roboto" w:cs="Arial"/>
          <w:b/>
          <w:bCs/>
          <w:color w:val="749BBF"/>
          <w:sz w:val="18"/>
        </w:rPr>
        <w:t> — 202</w:t>
      </w:r>
      <w:r w:rsidR="00D36869">
        <w:rPr>
          <w:rFonts w:ascii="Roboto" w:eastAsia="Times New Roman" w:hAnsi="Roboto" w:cs="Arial"/>
          <w:b/>
          <w:bCs/>
          <w:color w:val="749BBF"/>
          <w:sz w:val="18"/>
          <w:lang w:val="en-US"/>
        </w:rPr>
        <w:t>1</w:t>
      </w:r>
      <w:r w:rsidRPr="005E1705">
        <w:rPr>
          <w:rFonts w:ascii="Roboto" w:eastAsia="Times New Roman" w:hAnsi="Roboto" w:cs="Arial"/>
          <w:b/>
          <w:bCs/>
          <w:color w:val="749BBF"/>
          <w:sz w:val="18"/>
        </w:rPr>
        <w:t> учебный год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6"/>
        <w:gridCol w:w="1934"/>
        <w:gridCol w:w="2515"/>
      </w:tblGrid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240" w:line="240" w:lineRule="auto"/>
              <w:jc w:val="center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b/>
                <w:bCs/>
                <w:color w:val="749BBF"/>
                <w:sz w:val="19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240" w:line="240" w:lineRule="auto"/>
              <w:jc w:val="center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b/>
                <w:bCs/>
                <w:color w:val="749BBF"/>
                <w:sz w:val="19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240" w:line="240" w:lineRule="auto"/>
              <w:jc w:val="center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b/>
                <w:bCs/>
                <w:color w:val="749BBF"/>
                <w:sz w:val="19"/>
              </w:rPr>
              <w:t>Ответственные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240" w:line="240" w:lineRule="auto"/>
              <w:jc w:val="center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b/>
                <w:bCs/>
                <w:color w:val="749BBF"/>
                <w:sz w:val="19"/>
              </w:rPr>
              <w:t>1. Участие родителей в управлении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1. Работа общешкольного родительского комитета.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директор школы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заместитель директора по ВР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2. Работа классных родительских комитетов.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кл. руководители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240" w:line="240" w:lineRule="auto"/>
              <w:jc w:val="center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b/>
                <w:bCs/>
                <w:color w:val="749BBF"/>
                <w:sz w:val="19"/>
              </w:rPr>
              <w:t>2. Университет психолого- педагогических, нравственно-правовых знаний для родителей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1. Родительский всеобуч.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2. Ознакомление родителей с нормативно-правовой базой школы(устав, локальные акты, образовательные программы школы).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По планам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Кл.руковод.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Администрация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кл. руководители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октябрь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3. Собрание для родителей, будущих первоклассников. Подготовка детей к школе.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4. Собрание для родителей 2-8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Ноябрь,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Апрель,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Август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администрация,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кл. руководители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5. День открытых дверей 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кл. руководители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администрация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6. Консультации для родителей учителей-предметников 5-7 классы, 8 класс,9 класс,10-11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учителя-предметники.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классные руководители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7. Анкетирование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заместитель  директора по ВР,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социальный педагог , кл.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руководители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8. Проведение обучающего лектория  для родителей «Жестокость и дети»»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администрация,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кл. руководители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240" w:line="240" w:lineRule="auto"/>
              <w:jc w:val="center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b/>
                <w:bCs/>
                <w:color w:val="749BBF"/>
                <w:sz w:val="19"/>
              </w:rPr>
              <w:t>3. Участие родителей во внеклассной работе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1. Традиционные праздники в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В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кл. руководители.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заместитель директора по ВР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2. Общешкольные праздники: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Праздник Первого звонка;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День Учителя;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День школы;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-День пожилого человека;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-Посвящение в Первоклассники, Пятиклассники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День Матери;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Вечер встречи с выпускниками школы;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-Мероприятия в рамках месячника ВПР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 Герой Осканов С.С.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8 марта;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День открытых дверей школы;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-Фестиваль национальных культур;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9мая День Победы;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— Последний звонок ;</w:t>
            </w:r>
          </w:p>
          <w:p w:rsidR="005E1705" w:rsidRPr="005E1705" w:rsidRDefault="005E1705" w:rsidP="005E17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-Спортивные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 xml:space="preserve">3. Организация коллективного  посещения музеев, 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lastRenderedPageBreak/>
              <w:t>выставок, театров; экскурсии.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lastRenderedPageBreak/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lastRenderedPageBreak/>
              <w:t>кл. руководители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lastRenderedPageBreak/>
              <w:t>заместитель директора по ВР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lastRenderedPageBreak/>
              <w:t>4. Организация дополнительного образования в школе (руководители школьных кружков)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кл. руководители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заместитель  директора по ВР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5.  Совместное участие в творческих конкурсах, проектах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  течение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кл. руководители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заместитель директора по ВР</w:t>
            </w:r>
          </w:p>
        </w:tc>
      </w:tr>
    </w:tbl>
    <w:p w:rsidR="005E1705" w:rsidRPr="005E1705" w:rsidRDefault="005E1705" w:rsidP="005E1705">
      <w:pPr>
        <w:shd w:val="clear" w:color="auto" w:fill="FFFFFF"/>
        <w:spacing w:line="240" w:lineRule="auto"/>
        <w:rPr>
          <w:rFonts w:ascii="Roboto" w:eastAsia="Times New Roman" w:hAnsi="Roboto" w:cs="Arial"/>
          <w:color w:val="749BBF"/>
          <w:sz w:val="18"/>
          <w:szCs w:val="18"/>
        </w:rPr>
      </w:pPr>
      <w:r w:rsidRPr="005E1705">
        <w:rPr>
          <w:rFonts w:ascii="Roboto" w:eastAsia="Times New Roman" w:hAnsi="Roboto" w:cs="Arial"/>
          <w:color w:val="749BBF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5"/>
        <w:gridCol w:w="1702"/>
        <w:gridCol w:w="1758"/>
      </w:tblGrid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240" w:line="240" w:lineRule="auto"/>
              <w:jc w:val="center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b/>
                <w:bCs/>
                <w:color w:val="749BBF"/>
                <w:sz w:val="19"/>
              </w:rPr>
              <w:t>4. Изучение семьи, социальная защита семьи.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1. Обследование домашних условий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кл. руководит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2. Создание социального паспорта школы: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полные многодетные семьи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неполные многодетные семьи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неполные семьи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малообеспеченные формы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родители-пенсионеры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родители инвалиды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неблагополучные семьи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опекаемые дети</w:t>
            </w:r>
          </w:p>
          <w:p w:rsidR="005E1705" w:rsidRPr="005E1705" w:rsidRDefault="005E1705" w:rsidP="005E17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дети группы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сентябрь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кл. руководит</w:t>
            </w: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br/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  <w:p w:rsidR="005E1705" w:rsidRPr="005E1705" w:rsidRDefault="005E1705" w:rsidP="005E1705">
            <w:pPr>
              <w:spacing w:after="24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</w:t>
            </w:r>
          </w:p>
        </w:tc>
      </w:tr>
      <w:tr w:rsidR="005E1705" w:rsidRPr="005E1705" w:rsidTr="005E17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 3. Организация горячего питания для малообеспеченных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5E1705" w:rsidRPr="005E1705" w:rsidRDefault="005E1705" w:rsidP="005E1705">
            <w:pPr>
              <w:spacing w:after="0" w:line="240" w:lineRule="auto"/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</w:pPr>
            <w:r w:rsidRPr="005E1705">
              <w:rPr>
                <w:rFonts w:ascii="Roboto" w:eastAsia="Times New Roman" w:hAnsi="Roboto" w:cs="Times New Roman"/>
                <w:color w:val="749BBF"/>
                <w:sz w:val="19"/>
                <w:szCs w:val="19"/>
              </w:rPr>
              <w:t>администрация</w:t>
            </w:r>
          </w:p>
        </w:tc>
      </w:tr>
    </w:tbl>
    <w:p w:rsidR="005E1705" w:rsidRPr="005E1705" w:rsidRDefault="005E1705" w:rsidP="005E1705">
      <w:pPr>
        <w:shd w:val="clear" w:color="auto" w:fill="FFFFFF"/>
        <w:spacing w:after="0" w:line="12" w:lineRule="atLeast"/>
        <w:rPr>
          <w:rFonts w:ascii="Roboto" w:eastAsia="Times New Roman" w:hAnsi="Roboto" w:cs="Arial"/>
          <w:color w:val="749BBF"/>
          <w:sz w:val="2"/>
          <w:szCs w:val="2"/>
        </w:rPr>
      </w:pPr>
      <w:r w:rsidRPr="005E1705">
        <w:rPr>
          <w:rFonts w:ascii="Roboto" w:eastAsia="Times New Roman" w:hAnsi="Roboto" w:cs="Arial"/>
          <w:color w:val="749BBF"/>
          <w:sz w:val="2"/>
          <w:szCs w:val="2"/>
        </w:rPr>
        <w:t> </w:t>
      </w:r>
    </w:p>
    <w:p w:rsidR="005E1705" w:rsidRPr="005E1705" w:rsidRDefault="005E1705" w:rsidP="005E1705">
      <w:pPr>
        <w:shd w:val="clear" w:color="auto" w:fill="FFFFFF"/>
        <w:spacing w:line="12" w:lineRule="atLeast"/>
        <w:rPr>
          <w:rFonts w:ascii="Roboto" w:eastAsia="Times New Roman" w:hAnsi="Roboto" w:cs="Arial"/>
          <w:color w:val="749BBF"/>
          <w:sz w:val="2"/>
          <w:szCs w:val="2"/>
        </w:rPr>
      </w:pPr>
      <w:r w:rsidRPr="005E1705">
        <w:rPr>
          <w:rFonts w:ascii="Roboto" w:eastAsia="Times New Roman" w:hAnsi="Roboto" w:cs="Arial"/>
          <w:color w:val="749BBF"/>
          <w:sz w:val="2"/>
          <w:szCs w:val="2"/>
        </w:rPr>
        <w:t> </w:t>
      </w:r>
    </w:p>
    <w:p w:rsidR="00206001" w:rsidRDefault="00206001"/>
    <w:sectPr w:rsidR="00206001" w:rsidSect="0044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7E78"/>
    <w:multiLevelType w:val="multilevel"/>
    <w:tmpl w:val="DB04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90CDE"/>
    <w:multiLevelType w:val="multilevel"/>
    <w:tmpl w:val="BB20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1705"/>
    <w:rsid w:val="00206001"/>
    <w:rsid w:val="00442065"/>
    <w:rsid w:val="005E1705"/>
    <w:rsid w:val="00D3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7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934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19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DragonS</cp:lastModifiedBy>
  <cp:revision>4</cp:revision>
  <dcterms:created xsi:type="dcterms:W3CDTF">2020-12-21T10:56:00Z</dcterms:created>
  <dcterms:modified xsi:type="dcterms:W3CDTF">2021-03-18T11:11:00Z</dcterms:modified>
</cp:coreProperties>
</file>