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38796" w14:textId="77777777" w:rsidR="0070306E" w:rsidRPr="0070306E" w:rsidRDefault="0070306E" w:rsidP="0070306E">
      <w:pPr>
        <w:shd w:val="clear" w:color="auto" w:fill="FFFFFF"/>
        <w:spacing w:after="0" w:line="479" w:lineRule="atLeast"/>
        <w:jc w:val="right"/>
        <w:outlineLvl w:val="1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«Утверждаю»</w:t>
      </w:r>
    </w:p>
    <w:p w14:paraId="79954973" w14:textId="410C48C7" w:rsidR="0070306E" w:rsidRPr="0070306E" w:rsidRDefault="0070306E" w:rsidP="0070306E">
      <w:pPr>
        <w:shd w:val="clear" w:color="auto" w:fill="FFFFFF"/>
        <w:spacing w:after="0" w:line="479" w:lineRule="atLeast"/>
        <w:jc w:val="right"/>
        <w:outlineLvl w:val="1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Директор ГБОУ «</w:t>
      </w:r>
      <w:r w:rsidR="00627AC1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СОШ</w:t>
      </w:r>
    </w:p>
    <w:p w14:paraId="6F2FB750" w14:textId="5D8C0665" w:rsidR="0070306E" w:rsidRPr="0070306E" w:rsidRDefault="00620777" w:rsidP="0070306E">
      <w:pPr>
        <w:shd w:val="clear" w:color="auto" w:fill="FFFFFF"/>
        <w:spacing w:after="0" w:line="479" w:lineRule="atLeast"/>
        <w:jc w:val="right"/>
        <w:outlineLvl w:val="1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Гейрбек</w:t>
      </w:r>
      <w:proofErr w:type="spellEnd"/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-юрт</w:t>
      </w:r>
      <w:r w:rsidR="0070306E" w:rsidRPr="0070306E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»</w:t>
      </w:r>
    </w:p>
    <w:p w14:paraId="14986B15" w14:textId="3F00A876" w:rsidR="0070306E" w:rsidRPr="0070306E" w:rsidRDefault="0070306E" w:rsidP="0070306E">
      <w:pPr>
        <w:shd w:val="clear" w:color="auto" w:fill="FFFFFF"/>
        <w:spacing w:after="0" w:line="479" w:lineRule="atLeast"/>
        <w:jc w:val="right"/>
        <w:outlineLvl w:val="1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_____________</w:t>
      </w:r>
      <w:proofErr w:type="spellStart"/>
      <w:r w:rsidR="00620777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А.А.Кузигова</w:t>
      </w:r>
      <w:bookmarkStart w:id="0" w:name="_GoBack"/>
      <w:bookmarkEnd w:id="0"/>
      <w:proofErr w:type="spellEnd"/>
    </w:p>
    <w:p w14:paraId="3650B136" w14:textId="77777777" w:rsidR="0070306E" w:rsidRPr="0070306E" w:rsidRDefault="0058583F" w:rsidP="0070306E">
      <w:pPr>
        <w:shd w:val="clear" w:color="auto" w:fill="FFFFFF"/>
        <w:spacing w:after="0" w:line="479" w:lineRule="atLeast"/>
        <w:jc w:val="right"/>
        <w:outlineLvl w:val="1"/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>Пр.№ 4/6</w:t>
      </w:r>
      <w:r w:rsidR="0070306E" w:rsidRPr="0070306E">
        <w:rPr>
          <w:rFonts w:ascii="Times New Roman" w:eastAsia="Times New Roman" w:hAnsi="Times New Roman" w:cs="Times New Roman"/>
          <w:bCs/>
          <w:color w:val="273350"/>
          <w:sz w:val="28"/>
          <w:szCs w:val="28"/>
          <w:lang w:eastAsia="ru-RU"/>
        </w:rPr>
        <w:t xml:space="preserve"> от 08.08.2022г.</w:t>
      </w:r>
    </w:p>
    <w:p w14:paraId="50AB4161" w14:textId="77777777" w:rsidR="0070306E" w:rsidRP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Montserrat" w:eastAsia="Times New Roman" w:hAnsi="Montserrat" w:cs="Times New Roman"/>
          <w:b/>
          <w:bCs/>
          <w:color w:val="FF0000"/>
          <w:sz w:val="40"/>
          <w:szCs w:val="40"/>
          <w:lang w:eastAsia="ru-RU"/>
        </w:rPr>
      </w:pPr>
      <w:r w:rsidRPr="0070306E">
        <w:rPr>
          <w:rFonts w:ascii="Montserrat" w:eastAsia="Times New Roman" w:hAnsi="Montserrat" w:cs="Times New Roman"/>
          <w:b/>
          <w:bCs/>
          <w:color w:val="FF0000"/>
          <w:sz w:val="40"/>
          <w:szCs w:val="40"/>
          <w:lang w:eastAsia="ru-RU"/>
        </w:rPr>
        <w:t>Правила посещения школы учащимися и работниками</w:t>
      </w:r>
    </w:p>
    <w:p w14:paraId="54F7FB22" w14:textId="77777777" w:rsidR="0070306E" w:rsidRDefault="0070306E" w:rsidP="0070306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 </w:t>
      </w:r>
      <w:proofErr w:type="gramStart"/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Правила внутреннего учебно-воспитательного порядка для учащихся  устанавливают нормы поведения учащихся в здании и на территории образовательного учреждения с целью создания в школе обстановки, способствующей успешной учёбе каждого учащегося и его правам, развития культуры поведения и навыков общения среди учащихся, поддержания в школе порядка, основанного на сознательной дисциплине и демократических принципах организации учебно-воспитательного процесса.</w:t>
      </w:r>
      <w:proofErr w:type="gramEnd"/>
    </w:p>
    <w:p w14:paraId="486A1979" w14:textId="77777777" w:rsidR="0070306E" w:rsidRPr="0070306E" w:rsidRDefault="0070306E" w:rsidP="0070306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14:paraId="296013CB" w14:textId="77777777" w:rsidR="0070306E" w:rsidRP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0306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Правила посещения для родителей и гостей</w:t>
      </w:r>
    </w:p>
    <w:p w14:paraId="65E42E9B" w14:textId="77777777" w:rsidR="0070306E" w:rsidRDefault="0070306E" w:rsidP="0070306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  </w:t>
      </w:r>
      <w:r w:rsidRPr="0070306E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1. Посещение образовательного учреждения разрешено по предварительной договоренности с администрацией или педагогами школы.</w:t>
      </w:r>
      <w:r w:rsidRPr="0070306E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br/>
        <w:t>      2. О назначенных встречах работники школы сообщают заранее администрации школы в письменном виде.</w:t>
      </w:r>
      <w:r w:rsidRPr="0070306E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br/>
        <w:t>      3. Классные руководители 1-11классов обязаны предварительно информировать администрацию о классных родительских собраниях, заседаниях родительского комитетов и др. мероприятиях, связанных с присутствием посторонних лиц, с обязательной записью в журнале учета посещений.</w:t>
      </w:r>
      <w:r w:rsidRPr="0070306E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br/>
        <w:t>      4. Учителя начальной школы доводят до сведения родителей порядок окончания учебного дня, организованно одевают детей и провожают их к выходу из школы.</w:t>
      </w:r>
      <w:r w:rsidRPr="0070306E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br/>
        <w:t>      5. Родители, приводящие детей в школу или пришедшие с целью забрать ребенка после уроков, посещения дополнительные занятия (секции, кружки, факультативы) ожидают детей в школьном дворе.</w:t>
      </w:r>
    </w:p>
    <w:p w14:paraId="7DDCE4AB" w14:textId="77777777" w:rsidR="0070306E" w:rsidRDefault="0070306E" w:rsidP="0070306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</w:pPr>
    </w:p>
    <w:p w14:paraId="1E3D77B3" w14:textId="77777777" w:rsidR="0070306E" w:rsidRPr="0070306E" w:rsidRDefault="0070306E" w:rsidP="0070306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14:paraId="3725C001" w14:textId="77777777" w:rsidR="0070306E" w:rsidRP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0306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Общие правила</w:t>
      </w:r>
    </w:p>
    <w:p w14:paraId="3E43C61F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1. </w:t>
      </w:r>
      <w:proofErr w:type="gramStart"/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Обучающийся приходит в школу за 10-15 минут до начала занятий, верхнюю одежду и уличную обувь сдает в гардероб.</w:t>
      </w:r>
      <w:proofErr w:type="gramEnd"/>
    </w:p>
    <w:p w14:paraId="49147258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2.  </w:t>
      </w:r>
      <w:proofErr w:type="gramStart"/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Обучающийся</w:t>
      </w:r>
      <w:proofErr w:type="gramEnd"/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присутствует на занятиях аккуратно одетым согласно Положению о деловом стиле, причесанным, в сменной обуви.</w:t>
      </w:r>
    </w:p>
    <w:p w14:paraId="30738711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3.  С собой обучающийся должен иметь учебную сумку, в которой находятся учебники, тетради, дневник, пенал с принадлежностями и другой учебный материал, если он требуется к уроку.</w:t>
      </w:r>
    </w:p>
    <w:p w14:paraId="5B115CA2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4.  </w:t>
      </w:r>
      <w:proofErr w:type="gramStart"/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школу нельзя приносить, показывать, использовать оружие, колющие и режущие предметы, взрывчатые, </w:t>
      </w:r>
      <w:proofErr w:type="spellStart"/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взрыво</w:t>
      </w:r>
      <w:proofErr w:type="spellEnd"/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и огнеопасные вещества, спиртные напитки, табачные изделия, спички, зажигалки, наркотики и другие одурманивающие средства, токсичные вещества и яды.</w:t>
      </w:r>
      <w:proofErr w:type="gramEnd"/>
    </w:p>
    <w:p w14:paraId="441B9B4D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5.  Телефоны мобильной связи перед уроком должны быть отключены. Учащиеся могут использовать мобильные телефоны на перемене только с целью осуществления звонка. В случае неоднократного нарушения учащимся данного правила классный руководитель, социальный педагог, зам. директора вправе изъять мобильный телефон, поместить его на хранение в сейф директора до передачи телефона в руки родителей (законных представителей).</w:t>
      </w:r>
    </w:p>
    <w:p w14:paraId="7221BAC0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6.   В школу нельзя приносить и распространять печатную продукцию, не имеющую отношения к образовательному процессу.</w:t>
      </w:r>
    </w:p>
    <w:p w14:paraId="13065987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7.  </w:t>
      </w:r>
      <w:proofErr w:type="gramStart"/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Обучающийся по разрешению учителя входит в класс, спокойно занимает свое рабочее место, готовит все необходимые принадлежности к уроку.</w:t>
      </w:r>
      <w:proofErr w:type="gramEnd"/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Со  звонком начинается урок.</w:t>
      </w:r>
    </w:p>
    <w:p w14:paraId="75A55A98" w14:textId="77777777" w:rsidR="0070306E" w:rsidRPr="0070306E" w:rsidRDefault="0070306E" w:rsidP="0070306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8.  Нельзя опаздывать на занятия, приходить в класс после звонка, покидать и пропускать занятия без уважительной причины. Опоздавший ученик присутствует на уроке с разрешения учителя, в дневнике учащегося производится запись об опоздании.</w:t>
      </w:r>
    </w:p>
    <w:p w14:paraId="63916F27" w14:textId="77777777" w:rsid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5D6227C6" w14:textId="77777777" w:rsid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199CB365" w14:textId="77777777" w:rsid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2B9AE2B7" w14:textId="77777777" w:rsid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14:paraId="6FF842B8" w14:textId="77777777" w:rsidR="0070306E" w:rsidRP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0306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Родителям и законным представителям</w:t>
      </w:r>
    </w:p>
    <w:p w14:paraId="22248E8C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Pr="0070306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Родители (законные представители) несовершеннолетних детей до получения </w:t>
      </w:r>
      <w:proofErr w:type="gramStart"/>
      <w:r w:rsidRPr="0070306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последними</w:t>
      </w:r>
      <w:proofErr w:type="gramEnd"/>
      <w:r w:rsidRPr="0070306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основного общего образования имеют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14:paraId="6F7D5484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Родители (законные представители) обучающихся, воспитанников обязаны обеспечить получение детьми основного общего образования.</w:t>
      </w:r>
    </w:p>
    <w:p w14:paraId="36204CFB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Родители (законные представители) обучающихся, воспитанников обязаны выполнять устав образовательного учреждения.</w:t>
      </w:r>
    </w:p>
    <w:p w14:paraId="10360AEF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Родители (законные представители) имеют право дать ребенку начальное общее. Основное общее, среднее (полное) образование в семье. Ребенок, получающий образование в семье, вправе на любом этапе обучения при его положительной аттестации по решению родителей (законных представителей) продолжить образование в образовательном учреждении.</w:t>
      </w:r>
    </w:p>
    <w:p w14:paraId="044E2CD3" w14:textId="77777777" w:rsidR="0070306E" w:rsidRPr="0070306E" w:rsidRDefault="0070306E" w:rsidP="0070306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Родители (законные представители) обучающихся, воспитанников несут ответственность за их воспитание, получение ими основного общего образования.</w:t>
      </w:r>
    </w:p>
    <w:p w14:paraId="461A3E65" w14:textId="77777777" w:rsidR="0070306E" w:rsidRP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0306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Допуск посторонних лиц в школу</w:t>
      </w:r>
    </w:p>
    <w:p w14:paraId="77D874D1" w14:textId="77777777" w:rsidR="0070306E" w:rsidRPr="0070306E" w:rsidRDefault="0070306E" w:rsidP="0070306E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Допуск посторонних лиц в школу (посторонними лицами считаются граждане, не связанные напрямую с осуществлением образовательного процесса и не являющиеся учениками или их родителями (законными представителями)) разрешается только по согласованию с администрацией образовательного учреждения.</w:t>
      </w:r>
    </w:p>
    <w:p w14:paraId="460664BF" w14:textId="77777777" w:rsidR="0070306E" w:rsidRPr="0070306E" w:rsidRDefault="0070306E" w:rsidP="0070306E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Допуск  посторонних лиц с разрешения администрации возможен только после установления личности пришедшего с обязательной записью цели посещения в журнал посещений на вахте школы.</w:t>
      </w:r>
    </w:p>
    <w:p w14:paraId="7E53BFBC" w14:textId="77777777" w:rsidR="0070306E" w:rsidRPr="0070306E" w:rsidRDefault="0070306E" w:rsidP="0070306E">
      <w:pPr>
        <w:shd w:val="clear" w:color="auto" w:fill="FFFFFF"/>
        <w:spacing w:before="300" w:after="360" w:line="479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0306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Допуск представителей вышестоящих организаций </w:t>
      </w:r>
      <w:r w:rsidRPr="0070306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br/>
        <w:t>и проверяющих лиц</w:t>
      </w:r>
    </w:p>
    <w:p w14:paraId="6DEF9305" w14:textId="77777777" w:rsidR="0070306E" w:rsidRPr="0070306E" w:rsidRDefault="0070306E" w:rsidP="0070306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Должностные </w:t>
      </w:r>
      <w:r w:rsidRPr="0070306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лица</w:t>
      </w: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Pr="0070306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вышестоящих</w:t>
      </w: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Pr="0070306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организаций</w:t>
      </w: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 </w:t>
      </w:r>
      <w:r w:rsidRPr="0070306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организаций</w:t>
      </w: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осуществляющих контрольную и надзорную деятельность, прибывшие </w:t>
      </w:r>
      <w:r w:rsidRPr="0070306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в</w:t>
      </w: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</w:t>
      </w:r>
      <w:r w:rsidRPr="0070306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школу</w:t>
      </w: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с целью осуществления </w:t>
      </w:r>
      <w:r w:rsidRPr="0070306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проверки</w:t>
      </w: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(мониторинга), пропускаются при предъявлении документа, удостоверяющего личность либо распорядительного документа, подтверждающего причину прибытия после регистрации в «Журнале учета посетителей», и только в сопровождении </w:t>
      </w:r>
      <w:r w:rsidRPr="0070306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представителя</w:t>
      </w:r>
      <w:r w:rsidRPr="0070306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администрации </w:t>
      </w:r>
      <w:r w:rsidRPr="0070306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школы</w:t>
      </w:r>
      <w:r w:rsidRPr="0070306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14:paraId="1AE80D3F" w14:textId="77777777" w:rsidR="00A97B8C" w:rsidRPr="0070306E" w:rsidRDefault="00A97B8C">
      <w:pPr>
        <w:rPr>
          <w:rFonts w:ascii="Times New Roman" w:hAnsi="Times New Roman" w:cs="Times New Roman"/>
          <w:sz w:val="28"/>
          <w:szCs w:val="28"/>
        </w:rPr>
      </w:pPr>
    </w:p>
    <w:sectPr w:rsidR="00A97B8C" w:rsidRPr="0070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9"/>
    <w:rsid w:val="0058583F"/>
    <w:rsid w:val="00620777"/>
    <w:rsid w:val="00627AC1"/>
    <w:rsid w:val="0070306E"/>
    <w:rsid w:val="00717739"/>
    <w:rsid w:val="00A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7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9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933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667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0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64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222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87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2022-11-17T12:43:00Z</cp:lastPrinted>
  <dcterms:created xsi:type="dcterms:W3CDTF">2022-11-17T12:44:00Z</dcterms:created>
  <dcterms:modified xsi:type="dcterms:W3CDTF">2022-11-17T12:44:00Z</dcterms:modified>
</cp:coreProperties>
</file>