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976" w:rsidRDefault="00676976" w:rsidP="00676976">
      <w:pPr>
        <w:pStyle w:val="a3"/>
        <w:shd w:val="clear" w:color="auto" w:fill="FFFFFF"/>
        <w:spacing w:before="0" w:beforeAutospacing="0" w:after="135" w:afterAutospacing="0"/>
        <w:jc w:val="center"/>
        <w:rPr>
          <w:rFonts w:ascii="Helvetica" w:hAnsi="Helvetica"/>
          <w:color w:val="333333"/>
          <w:sz w:val="20"/>
          <w:szCs w:val="20"/>
        </w:rPr>
      </w:pPr>
      <w:r>
        <w:rPr>
          <w:rStyle w:val="a4"/>
          <w:rFonts w:ascii="Helvetica" w:hAnsi="Helvetica"/>
          <w:color w:val="333399"/>
          <w:sz w:val="20"/>
          <w:szCs w:val="20"/>
        </w:rPr>
        <w:t>УРОК МУЖЕСТВА "ХРОНИКИ БЛОКАДНОГО ЛЕНИНГРАДА", 23.01.2025</w:t>
      </w:r>
    </w:p>
    <w:p w:rsidR="00676976" w:rsidRDefault="00676976" w:rsidP="00676976">
      <w:pPr>
        <w:pStyle w:val="a3"/>
        <w:shd w:val="clear" w:color="auto" w:fill="FFFFFF"/>
        <w:spacing w:before="0" w:beforeAutospacing="0" w:after="135" w:afterAutospacing="0"/>
        <w:jc w:val="both"/>
        <w:rPr>
          <w:rFonts w:ascii="Helvetica" w:hAnsi="Helvetica"/>
          <w:color w:val="333333"/>
          <w:sz w:val="20"/>
          <w:szCs w:val="20"/>
        </w:rPr>
      </w:pPr>
      <w:r>
        <w:rPr>
          <w:rFonts w:ascii="Helvetica" w:hAnsi="Helvetica"/>
          <w:color w:val="333333"/>
          <w:sz w:val="20"/>
          <w:szCs w:val="20"/>
        </w:rPr>
        <w:t xml:space="preserve">Уроком мужества в </w:t>
      </w:r>
      <w:r>
        <w:rPr>
          <w:rFonts w:asciiTheme="minorHAnsi" w:hAnsiTheme="minorHAnsi"/>
          <w:color w:val="333333"/>
          <w:sz w:val="20"/>
          <w:szCs w:val="20"/>
        </w:rPr>
        <w:t>ГБОУ</w:t>
      </w:r>
      <w:r>
        <w:rPr>
          <w:rFonts w:ascii="Helvetica" w:hAnsi="Helvetica"/>
          <w:color w:val="333333"/>
          <w:sz w:val="20"/>
          <w:szCs w:val="20"/>
        </w:rPr>
        <w:t xml:space="preserve"> "</w:t>
      </w:r>
      <w:r>
        <w:rPr>
          <w:rFonts w:asciiTheme="minorHAnsi" w:hAnsiTheme="minorHAnsi"/>
          <w:color w:val="333333"/>
          <w:sz w:val="20"/>
          <w:szCs w:val="20"/>
        </w:rPr>
        <w:t xml:space="preserve">СОШ </w:t>
      </w:r>
      <w:proofErr w:type="spellStart"/>
      <w:r>
        <w:rPr>
          <w:rFonts w:asciiTheme="minorHAnsi" w:hAnsiTheme="minorHAnsi"/>
          <w:color w:val="333333"/>
          <w:sz w:val="20"/>
          <w:szCs w:val="20"/>
        </w:rPr>
        <w:t>с.п</w:t>
      </w:r>
      <w:proofErr w:type="spellEnd"/>
      <w:r>
        <w:rPr>
          <w:rFonts w:asciiTheme="minorHAnsi" w:hAnsiTheme="minorHAnsi"/>
          <w:color w:val="333333"/>
          <w:sz w:val="20"/>
          <w:szCs w:val="20"/>
        </w:rPr>
        <w:t xml:space="preserve">. </w:t>
      </w:r>
      <w:proofErr w:type="spellStart"/>
      <w:r>
        <w:rPr>
          <w:rFonts w:asciiTheme="minorHAnsi" w:hAnsiTheme="minorHAnsi"/>
          <w:color w:val="333333"/>
          <w:sz w:val="20"/>
          <w:szCs w:val="20"/>
        </w:rPr>
        <w:t>Гейрбек</w:t>
      </w:r>
      <w:proofErr w:type="spellEnd"/>
      <w:r>
        <w:rPr>
          <w:rFonts w:asciiTheme="minorHAnsi" w:hAnsiTheme="minorHAnsi"/>
          <w:color w:val="333333"/>
          <w:sz w:val="20"/>
          <w:szCs w:val="20"/>
        </w:rPr>
        <w:t>-юрт»</w:t>
      </w:r>
      <w:r>
        <w:rPr>
          <w:rFonts w:ascii="Helvetica" w:hAnsi="Helvetica"/>
          <w:color w:val="333333"/>
          <w:sz w:val="20"/>
          <w:szCs w:val="20"/>
        </w:rPr>
        <w:t xml:space="preserve"> начался месячник военно-патриотической, оборонно-массовой и спортивной работы, который стартовал сегодня в нашей школе.</w:t>
      </w:r>
      <w:r>
        <w:rPr>
          <w:rFonts w:ascii="Helvetica" w:hAnsi="Helvetica"/>
          <w:color w:val="333333"/>
          <w:sz w:val="20"/>
          <w:szCs w:val="20"/>
        </w:rPr>
        <w:br/>
        <w:t xml:space="preserve">Основная </w:t>
      </w:r>
      <w:r w:rsidRPr="00DE4A5F">
        <w:rPr>
          <w:rFonts w:ascii="Helvetica" w:hAnsi="Helvetica"/>
          <w:b/>
          <w:color w:val="333333"/>
          <w:sz w:val="20"/>
          <w:szCs w:val="20"/>
        </w:rPr>
        <w:t>цель Урока</w:t>
      </w:r>
      <w:r>
        <w:rPr>
          <w:rFonts w:ascii="Helvetica" w:hAnsi="Helvetica"/>
          <w:color w:val="333333"/>
          <w:sz w:val="20"/>
          <w:szCs w:val="20"/>
        </w:rPr>
        <w:t xml:space="preserve"> - сохранение памяти о героической обороне Ленинграда, воспитание патриотизма и гражданственности, чувства уважения и благодарности героям Великой Отечественной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войны.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81 год назад, 27 января 1944 года, закончился один из самых трагических эпизодов Великой Отечественной войны. Была полностью снята блокада Ленинграда. Ленинград – единственный в мировой истории город, который смог выдержать почти 900-дневное окружение.</w:t>
      </w:r>
      <w:r>
        <w:rPr>
          <w:rFonts w:ascii="Helvetica" w:hAnsi="Helvetica"/>
          <w:color w:val="333333"/>
          <w:sz w:val="20"/>
          <w:szCs w:val="20"/>
        </w:rPr>
        <w:br/>
        <w:t xml:space="preserve">Суровая блокада города началась </w:t>
      </w:r>
      <w:r w:rsidRPr="00DE4A5F">
        <w:rPr>
          <w:rFonts w:ascii="Helvetica" w:hAnsi="Helvetica"/>
          <w:b/>
          <w:color w:val="333333"/>
          <w:sz w:val="20"/>
          <w:szCs w:val="20"/>
        </w:rPr>
        <w:t>8 сентября 1941</w:t>
      </w:r>
      <w:r>
        <w:rPr>
          <w:rFonts w:ascii="Helvetica" w:hAnsi="Helvetica"/>
          <w:color w:val="333333"/>
          <w:sz w:val="20"/>
          <w:szCs w:val="20"/>
        </w:rPr>
        <w:t xml:space="preserve"> года. Жителям города пришлось многое преодолеть.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Главная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цель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proofErr w:type="gramStart"/>
      <w:r>
        <w:rPr>
          <w:rFonts w:ascii="Helvetica" w:hAnsi="Helvetica"/>
          <w:color w:val="333333"/>
          <w:sz w:val="20"/>
          <w:szCs w:val="20"/>
        </w:rPr>
        <w:t>была–выжить</w:t>
      </w:r>
      <w:proofErr w:type="gramEnd"/>
      <w:r>
        <w:rPr>
          <w:rFonts w:ascii="Helvetica" w:hAnsi="Helvetica"/>
          <w:color w:val="333333"/>
          <w:sz w:val="20"/>
          <w:szCs w:val="20"/>
        </w:rPr>
        <w:t>.</w:t>
      </w:r>
      <w:r>
        <w:rPr>
          <w:rFonts w:asciiTheme="minorHAnsi" w:hAnsiTheme="minorHAnsi"/>
          <w:color w:val="333333"/>
          <w:sz w:val="20"/>
          <w:szCs w:val="20"/>
        </w:rPr>
        <w:t xml:space="preserve"> </w:t>
      </w:r>
      <w:r>
        <w:rPr>
          <w:rFonts w:ascii="Helvetica" w:hAnsi="Helvetica"/>
          <w:color w:val="333333"/>
          <w:sz w:val="20"/>
          <w:szCs w:val="20"/>
        </w:rPr>
        <w:t>Большое впечатление на детей произвел рассказ о блокадном хлебе, о том, что значили в то время хлебные карточки.</w:t>
      </w:r>
      <w:r>
        <w:rPr>
          <w:rFonts w:ascii="Helvetica" w:hAnsi="Helvetica"/>
          <w:color w:val="333333"/>
          <w:sz w:val="20"/>
          <w:szCs w:val="20"/>
        </w:rPr>
        <w:br/>
        <w:t xml:space="preserve">Этот Урок мужества напомнил школьникам о значении памяти и уважения к тем, кто выстоял в самые трудные времена. Мы будем помнить их </w:t>
      </w:r>
      <w:proofErr w:type="gramStart"/>
      <w:r>
        <w:rPr>
          <w:rFonts w:ascii="Helvetica" w:hAnsi="Helvetica"/>
          <w:color w:val="333333"/>
          <w:sz w:val="20"/>
          <w:szCs w:val="20"/>
        </w:rPr>
        <w:t>подвиг</w:t>
      </w:r>
      <w:proofErr w:type="gramEnd"/>
      <w:r>
        <w:rPr>
          <w:rFonts w:ascii="Helvetica" w:hAnsi="Helvetica"/>
          <w:color w:val="333333"/>
          <w:sz w:val="20"/>
          <w:szCs w:val="20"/>
        </w:rPr>
        <w:t xml:space="preserve"> и передавать эту память будущим поколениям!</w:t>
      </w:r>
    </w:p>
    <w:p w:rsidR="00676976" w:rsidRDefault="00676976" w:rsidP="00676976">
      <w:r>
        <w:t xml:space="preserve"> Классный час провела    </w:t>
      </w:r>
      <w:proofErr w:type="spellStart"/>
      <w:r>
        <w:t>Чаниева</w:t>
      </w:r>
      <w:proofErr w:type="spellEnd"/>
      <w:r>
        <w:t xml:space="preserve"> И.А.</w:t>
      </w:r>
    </w:p>
    <w:p w:rsidR="00676976" w:rsidRDefault="00676976" w:rsidP="00676976"/>
    <w:p w:rsidR="00676976" w:rsidRDefault="00676976" w:rsidP="00676976"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46D39C30" wp14:editId="3F1BC07E">
                <wp:extent cx="304800" cy="304800"/>
                <wp:effectExtent l="0" t="0" r="0" b="0"/>
                <wp:docPr id="3" name="Прямоугольник 3" descr="IMG_4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IMG_4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QsWkS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t xml:space="preserve"> </w:t>
      </w:r>
      <w:r w:rsidRPr="0099547C">
        <mc:AlternateContent>
          <mc:Choice Requires="wps">
            <w:drawing>
              <wp:inline distT="0" distB="0" distL="0" distR="0" wp14:anchorId="26B4808F" wp14:editId="75B4BF2B">
                <wp:extent cx="304800" cy="304800"/>
                <wp:effectExtent l="0" t="0" r="0" b="0"/>
                <wp:docPr id="4" name="Прямоугольник 4" descr="IMG_4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alt="Описание: IMG_4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zcwpQ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3216D0EE" wp14:editId="3059FB20">
                <wp:extent cx="304800" cy="304800"/>
                <wp:effectExtent l="0" t="0" r="0" b="0"/>
                <wp:docPr id="5" name="Прямоугольник 5" descr="IMG_4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5" o:spid="_x0000_s1026" alt="Описание: IMG_4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A+6KpL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0703CB1A" wp14:editId="37935B12">
                <wp:extent cx="304800" cy="304800"/>
                <wp:effectExtent l="0" t="0" r="0" b="0"/>
                <wp:docPr id="6" name="Прямоугольник 6" descr="IMG_482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6" o:spid="_x0000_s1026" alt="Описание: IMG_482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CpREtn6wIAAN0FAAAOAAAAAAAA&#10;AAAAAAAAAC4CAABkcnMvZTJvRG9jLnhtbFBLAQItABQABgAIAAAAIQBMoOks2AAAAAMBAAAPAAAA&#10;AAAAAAAAAAAAAEUFAABkcnMvZG93bnJldi54bWxQSwUGAAAAAAQABADzAAAAS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2B1984FA" wp14:editId="0D0F3095">
            <wp:extent cx="5943600" cy="2847975"/>
            <wp:effectExtent l="0" t="0" r="0" b="9525"/>
            <wp:docPr id="7" name="Рисунок 7" descr="C:\Users\user\Downloads\IMG_4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IMG_48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46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DA4" w:rsidRDefault="00220D44">
      <w:pPr>
        <w:rPr>
          <w:color w:val="000000"/>
          <w:sz w:val="21"/>
          <w:szCs w:val="21"/>
          <w:shd w:val="clear" w:color="auto" w:fill="FFFFFF"/>
        </w:rPr>
      </w:pPr>
      <w:r>
        <w:t xml:space="preserve"> Далее Изольда </w:t>
      </w:r>
      <w:proofErr w:type="spellStart"/>
      <w:r>
        <w:t>Ахмедовна</w:t>
      </w:r>
      <w:proofErr w:type="spellEnd"/>
      <w:r>
        <w:t xml:space="preserve"> показала</w:t>
      </w:r>
      <w:r w:rsidR="000D1DA4">
        <w:t xml:space="preserve">  фильм </w:t>
      </w:r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Кирилла </w:t>
      </w:r>
      <w:proofErr w:type="spell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>Набутова</w:t>
      </w:r>
      <w:proofErr w:type="spellEnd"/>
      <w:proofErr w:type="gramStart"/>
      <w:r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</w:t>
      </w:r>
      <w:r w:rsidR="000D1DA4">
        <w:rPr>
          <w:color w:val="000000"/>
          <w:sz w:val="21"/>
          <w:szCs w:val="21"/>
          <w:shd w:val="clear" w:color="auto" w:fill="FFFFFF"/>
        </w:rPr>
        <w:t>.</w:t>
      </w:r>
      <w:proofErr w:type="gramEnd"/>
    </w:p>
    <w:p w:rsidR="005F2540" w:rsidRDefault="000D1DA4">
      <w:pPr>
        <w:rPr>
          <w:color w:val="000000"/>
          <w:sz w:val="21"/>
          <w:szCs w:val="21"/>
          <w:shd w:val="clear" w:color="auto" w:fill="FFFFFF"/>
        </w:rPr>
      </w:pPr>
      <w:r>
        <w:rPr>
          <w:color w:val="000000"/>
          <w:sz w:val="21"/>
          <w:szCs w:val="21"/>
          <w:shd w:val="clear" w:color="auto" w:fill="FFFFFF"/>
        </w:rPr>
        <w:t xml:space="preserve"> Дети увидели  </w:t>
      </w:r>
      <w:r w:rsidR="00220D44">
        <w:rPr>
          <w:rFonts w:ascii="Helvetica" w:hAnsi="Helvetica"/>
          <w:color w:val="000000"/>
          <w:sz w:val="21"/>
          <w:szCs w:val="21"/>
          <w:shd w:val="clear" w:color="auto" w:fill="FFFFFF"/>
        </w:rPr>
        <w:t xml:space="preserve"> не только документы, проливающие свет на ранее неизвестные подробности ужасных дней блокады. Сухой язык фактов авторы фильма разбавили рассказами о простых ленинградцах, ставших узниками голодного города. У каждого пережившего эти страшные месяцы была своя собственная блокада…</w:t>
      </w:r>
    </w:p>
    <w:p w:rsidR="000D1DA4" w:rsidRPr="000D1DA4" w:rsidRDefault="000D1DA4">
      <w:r>
        <w:rPr>
          <w:color w:val="000000"/>
          <w:sz w:val="21"/>
          <w:szCs w:val="21"/>
          <w:shd w:val="clear" w:color="auto" w:fill="FFFFFF"/>
        </w:rPr>
        <w:t xml:space="preserve">23.01.2025г.                                                                     </w:t>
      </w:r>
      <w:proofErr w:type="spellStart"/>
      <w:r>
        <w:rPr>
          <w:color w:val="000000"/>
          <w:sz w:val="21"/>
          <w:szCs w:val="21"/>
          <w:shd w:val="clear" w:color="auto" w:fill="FFFFFF"/>
        </w:rPr>
        <w:t>Чаниева</w:t>
      </w:r>
      <w:proofErr w:type="spellEnd"/>
      <w:r>
        <w:rPr>
          <w:color w:val="000000"/>
          <w:sz w:val="21"/>
          <w:szCs w:val="21"/>
          <w:shd w:val="clear" w:color="auto" w:fill="FFFFFF"/>
        </w:rPr>
        <w:t xml:space="preserve"> И.А.</w:t>
      </w:r>
      <w:bookmarkStart w:id="0" w:name="_GoBack"/>
      <w:bookmarkEnd w:id="0"/>
    </w:p>
    <w:sectPr w:rsidR="000D1DA4" w:rsidRPr="000D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5F1"/>
    <w:rsid w:val="000D1DA4"/>
    <w:rsid w:val="00220D44"/>
    <w:rsid w:val="005F2540"/>
    <w:rsid w:val="00676976"/>
    <w:rsid w:val="00BF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9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9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7697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76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9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2025-02-05T09:46:00Z</dcterms:created>
  <dcterms:modified xsi:type="dcterms:W3CDTF">2025-02-05T09:59:00Z</dcterms:modified>
</cp:coreProperties>
</file>